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4" w:rsidRPr="00FE45F4" w:rsidRDefault="00FE45F4" w:rsidP="00FE45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E45F4">
        <w:rPr>
          <w:rFonts w:ascii="Times New Roman" w:hAnsi="Times New Roman" w:cs="Times New Roman"/>
          <w:sz w:val="26"/>
          <w:szCs w:val="26"/>
        </w:rPr>
        <w:t>Примерный список литературы антитеррористической направленности</w:t>
      </w:r>
    </w:p>
    <w:p w:rsidR="00FE45F4" w:rsidRPr="00FE45F4" w:rsidRDefault="00FE45F4" w:rsidP="00FE45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E45F4">
        <w:rPr>
          <w:rFonts w:ascii="Times New Roman" w:hAnsi="Times New Roman" w:cs="Times New Roman"/>
          <w:sz w:val="26"/>
          <w:szCs w:val="26"/>
        </w:rPr>
        <w:t>для использования в мероприятиях, направленных на противодействие</w:t>
      </w:r>
    </w:p>
    <w:p w:rsidR="00FE45F4" w:rsidRPr="00FE45F4" w:rsidRDefault="00FE45F4" w:rsidP="00FE45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E45F4">
        <w:rPr>
          <w:rFonts w:ascii="Times New Roman" w:hAnsi="Times New Roman" w:cs="Times New Roman"/>
          <w:sz w:val="26"/>
          <w:szCs w:val="26"/>
        </w:rPr>
        <w:t>идеологии терроризма</w:t>
      </w:r>
    </w:p>
    <w:p w:rsidR="00FE45F4" w:rsidRPr="00FE45F4" w:rsidRDefault="00FE45F4" w:rsidP="00FE45F4">
      <w:pPr>
        <w:spacing w:after="0"/>
        <w:jc w:val="both"/>
        <w:rPr>
          <w:rFonts w:ascii="Times New Roman" w:hAnsi="Times New Roman" w:cs="Times New Roman"/>
        </w:rPr>
      </w:pPr>
    </w:p>
    <w:p w:rsidR="00FE45F4" w:rsidRPr="00FE45F4" w:rsidRDefault="00FE45F4" w:rsidP="00FE45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1. Антитеррор: практикум для горожанина: сборник. - Москва: Европа,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2005.- 108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2. Михайлов Л.А. Безопасность жизнедеятельности: учебник для вузов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[Л. А. Михайлов и др.]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под ред. Л. А. Михайлова. - Санкт-Петербург: Питер,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2008.-460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Боташева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А. К. Терроризм в современном политическом пространстве: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истоки становления нелегитимного насилия и формирование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международной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антитеррористической системы: монография / А.К.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Боташева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- 2-е изд.,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и доп. - Ставрополь: Ставролит, 2013. - 276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Будницкий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О. В. Терроризм в российском освободительном движении: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идеология, этика, психология (вторая половина XIX - начало XX в.)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О.В.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Будницкий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- Москва: РОССПЭН, 2000. - 399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5. Васильев, В.Л. Юридическая психология: учебник для вузов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В.Л. Васильев; Санкт-Петербург, ун-т МВД России. - Москва: Питер, 2009.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604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6. Горбунов, Ю.С. Терроризм и правовое регулирование противодействия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ему: монография / Ю. С. Горбунов. — Москва: Молодая гвардия, 2008. — 460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Дершовиц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, А.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М.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Почему терроризм действует: осознать угрозу и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ответственность на вызов: пер. с англ. / А.М.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Дершовиц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. — 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Росспэн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2005.-255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Дик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, Н.Ф. Правовые классные часы в 7-9-х классах / Н.Ф. Дик.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Ростов-на-Дону, 2006. - 320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9.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Драбкин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, Л.Я. Криминалистика: учебник / Л.Я.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Драбкин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В.Н.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Карагодин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- Москва: Проспект, 2011. - 768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10. Власов, И.С. Зарубежное законодательство в борьбе с терроризмом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отв. ред. И.С. Власов. - 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Городециздат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2002. - 144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11. Игнатенко, A. A.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InterTeppop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в России. Улики / А. А. Игнатенко.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Европа, 2005. - 112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lastRenderedPageBreak/>
        <w:t>12. Коровин, Е.П. Уголовная ответственность за содействие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террористической деятельности: учеб, пособие для вузов / Е. П. Коровин. —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Илекса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2014. - 116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13. Коротков, Б.П. Безопасность жизнедеятельности и медицина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катастроф: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учеб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особие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/ Б.П. Коротков, И.Г. Черепанов. - 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НаукаПресс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: Дашков и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К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о, 2009. - 479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14. Маркович, И.В. Биологические оружие: проблемы распространения,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терроризма, политика противодействия / И.В. Маркович, А.Е. Симонова.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Москва: ЛКИ, 2011.-240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Метелев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С.Е. Современный терроризм и методы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антитеррористической деятельности: монография / С.Е.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Метелев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- 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Закон и право, 2008. - 275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16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Метелев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С.Е. Терроризм и антитеррористическая деятельность,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5F4">
        <w:rPr>
          <w:rFonts w:ascii="Times New Roman" w:hAnsi="Times New Roman" w:cs="Times New Roman"/>
          <w:sz w:val="20"/>
          <w:szCs w:val="20"/>
        </w:rPr>
        <w:t>учебно-метод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. деятельность / С. Е.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Метелев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.- Омск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РосЗИТЛП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2006,- 259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17. Нар дина, О.В. Формирование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общегосударственной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антитеррористической системы / О.В.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Нардин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а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Санкт-Петербург: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центр Пресс, 2011. - 277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18. Нетаньяху, Б. Война с терроризмом. Как демократии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мшух</w:t>
      </w:r>
      <w:proofErr w:type="spell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поражение сети международного терроризма: пер. с англ. / Б. Нетаньяху.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Москва: Альпина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Паблишер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2002. - 207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19. Ольшанский, Д.В. Психология террора / Д.В. Ольшанский. - 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Акад. проект, 2002. - 320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20. Организация системы антитеррористической защиты библиотек: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практ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. пособие для работников б-к. — 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Альтекс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2004.— 44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21. Осипова, А.А. Справочник психолога по работе в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кризисных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5F4">
        <w:rPr>
          <w:rFonts w:ascii="Times New Roman" w:hAnsi="Times New Roman" w:cs="Times New Roman"/>
          <w:sz w:val="20"/>
          <w:szCs w:val="20"/>
        </w:rPr>
        <w:t>ситуациях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/ А.А. Осипова. — Ростов-на Дону: Феникс, 2006. — 315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22. Основы противодействия терроризму: учеб, пособие для вузов /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реД.</w:t>
      </w:r>
      <w:proofErr w:type="spell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Я.Д. Вишняков. — Москва: Академия, 2006. - 240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23. Полежаев А.П. Терроризм и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антитерриристические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меры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(организация, методы и средства): вопросы и ответы / А.П. Полежаев,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М.Ф. Савелий. - Минск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Объед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ред. МВД России, 2003.- 160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24. Правовые проблемы борьбы с терроризмом: кол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онография / общ.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5F4">
        <w:rPr>
          <w:rFonts w:ascii="Times New Roman" w:hAnsi="Times New Roman" w:cs="Times New Roman"/>
          <w:sz w:val="20"/>
          <w:szCs w:val="20"/>
        </w:rPr>
        <w:lastRenderedPageBreak/>
        <w:t>р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ед. И.А. Уваров. - Невинномысск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Изд-во НГГТИ, 2011. - 180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25. Проблемы теории и практики борьбы с экстремизмом и терроризмом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[материалы науч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.-</w:t>
      </w:r>
      <w:proofErr w:type="spellStart"/>
      <w:proofErr w:type="gramEnd"/>
      <w:r w:rsidRPr="00FE45F4">
        <w:rPr>
          <w:rFonts w:ascii="Times New Roman" w:hAnsi="Times New Roman" w:cs="Times New Roman"/>
          <w:sz w:val="20"/>
          <w:szCs w:val="20"/>
        </w:rPr>
        <w:t>практ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конф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(Ставрополь, сентябрь 2014 г.)] / [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редкол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5F4">
        <w:rPr>
          <w:rFonts w:ascii="Times New Roman" w:hAnsi="Times New Roman" w:cs="Times New Roman"/>
          <w:sz w:val="20"/>
          <w:szCs w:val="20"/>
        </w:rPr>
        <w:t>А. И. Долгова и др.].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— Москва: Российская криминологическая ассоциация,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Ставрополь: Изд-во СКФУ, 2015. - 349 с. „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26. Рекомендации по организации системы антитеррористической защиты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библиотек. — 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МК РФ, 2002 — 22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27. Сидоренко, А.Г. Терроризм и антитеррористическая безопасность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в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5F4">
        <w:rPr>
          <w:rFonts w:ascii="Times New Roman" w:hAnsi="Times New Roman" w:cs="Times New Roman"/>
          <w:sz w:val="20"/>
          <w:szCs w:val="20"/>
        </w:rPr>
        <w:t>контексте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истории и современной геополитики / А.Г. Сидоренко,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Ю.В. Тихомиров.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Кучково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поле, 2011.-640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28. Степанова, И.Н. Толерантность и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интолерантность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учеб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особие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И. Н. Степанова, Н. Г. Юровских.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-К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урган: КГУ, 2007. - 150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29. Террор и антитеррор. Покушения, взрывы, убийства. Минск.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Литература, 1997. - 606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30. Терроризм - угроза человечеству в XXI веке: статьи. - 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Крафтг</w:t>
      </w:r>
      <w:proofErr w:type="spellEnd"/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Ин-т востоковедения РАН, 2003. - 272 с. \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31.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Терроризм [Служба по борьбе с терроризмом Управления ФСБ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России по г. Москве и Московской области; под ред. А. А.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Кокорева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]. -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Москва. </w:t>
      </w:r>
      <w:proofErr w:type="spellStart"/>
      <w:proofErr w:type="gramStart"/>
      <w:r w:rsidRPr="00FE45F4">
        <w:rPr>
          <w:rFonts w:ascii="Times New Roman" w:hAnsi="Times New Roman" w:cs="Times New Roman"/>
          <w:sz w:val="20"/>
          <w:szCs w:val="20"/>
        </w:rPr>
        <w:t>Из°гР^ФУ^зм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^ современные методы антитеррористической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деятельности: учеб, для вузов / С. Е.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Метелев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[и др.]. - Омск: Изд-во РГТЭУ,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2010 33. Томпсон, Л. Антитеррор: руководство по освобождению заложников: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пео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с англ. / Л. Томпсон. - 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Фаир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-Пресс, 2005.- 272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34.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Требин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, М.П. Терроризм в XXI веке / М.П.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Требин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под ред.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А.Е. Тараса. - Минск: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Харвест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2003. - 815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35.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Черницкий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А.М. Как спасти заложника,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освобождений. - Москва: ОЛМА-Пресс, 2003. - 381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или 25 знаменитых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36. Шевченко, И.В. Уголовная ответственность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террористическую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деятельность: монография / И.В. Шевченко. - 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Юрлитинформ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2011.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176 с. ‘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37.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Шойбле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, М. Джихад: террористами не рождаются: книга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lastRenderedPageBreak/>
        <w:t xml:space="preserve">юношества / М.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Шойбле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, Б.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Циолковски</w:t>
      </w:r>
      <w:proofErr w:type="spellEnd"/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пер. с нем. О.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Козонкова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- Москва: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КомпасГид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2012. - 256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38.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Мозохин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О. Б. ВЧК - ОГПУ: на защите экономической безопасности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государства и в борьбе с терроризмом / О. Б.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Мозохин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. - Москва: Яуза: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2004. - 443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39. Террор и антитеррор: покушения, взрывы, убийства / авт.-сост.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Т.И.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Ревяко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- Минск: Литература, 1997. - 606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40. Шестаков, В. Террор - мировая война / В. Шестаков. — 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ОлмаПресс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2003. - 316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41. Долгов С.Н. Терроризм в новейшей истории России / С. Н. Долгов.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Текст: электронный // Формирование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антиэкстремистской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антитеррористической среды в вузе на современном этапе: сборник докладов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международной научно-практической конференции / под ред. С. Н. Глаголева.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Белгород, 2021. - С. 123-134.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42. Гаврилин, Ю.В. Современный терроризм: сущность, типология,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проблемы противодействия: учебное пособие / Ю.В. Гаврилин, Л.В. Смирнов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Юридический институт МВД России. — Москва: Книжный мир, 2003. — 62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43.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Дзлиев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М.И. Современный терроризм: социально-политический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облик противника / М.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И.Дзлиев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, Э.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Иззатдуст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М. Киреев; под общ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ед.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В.П. Гордиенко; Министерство внутренних дел РФ, Академия управления.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Academia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2007. - 671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44.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Имаков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Т.З. Совершенствование системы противодействия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экстремизму и терроризму как условие обеспечения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национальной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безопасности на примере МВД России: монография / Т.З.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Имаков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Г.Б. Магомедов. - Москва: Юстиция, 2021. - 91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45. Караваев, А. Г. Молодежь и антитеррор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научно-популярное издание 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для учащихся средних и старших классов общеобразовательных школ,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студентов вузов, их родителей, учителей и специалистов различных областей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A. Г. Караваев. - Москва: [б. и.], 2013. - 31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46. Кафтан, В.В. Противодействие терроризму: учебное пособие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бакалавриата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и магистратуры: учебник для студентов высших учебных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заведений, обучающихся по гуманитарным и юридическим направлениям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lastRenderedPageBreak/>
        <w:t xml:space="preserve">B. В. Кафтан; Финансовый университет при Правительстве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Российской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Федерации. - 2-е изд.,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испр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. и доп. - Москва: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2019.-260 ....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47. Колесов, Д.В. Остановим терроризм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научно-популярное издание: для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учащихся 5-11 классов, студентов, их родителей и учителей / Д. В. Колесов,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В. Максимов, Я. В. Соколов. — Москва: ИГП РАН, 2012. — 42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48.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Кочои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С. М. Антитеррористическое законодательство и практика его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применения: уголовно-правовая характеристика: учебное пособие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С М.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Кочои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- Москва: Проспект, 2019. - 172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49.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Метелев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С.Е. Современный терроризм и методы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антитеррористической деятельности: [монография] / С. Е.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Метелев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- 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4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ЮНИТИ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ЮНИТИ-Дана: Закон и право, 2008. - 275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50.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Моторный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, И.Д. Защита гражданских объектов от терроризма: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научно-практическое пособие / И.Д.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Моторный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. - Москва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Издательский дом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Шумиловой И.И., 2005. - 161 с.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51.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Аксюмов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, Б. Идеологические основы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религиозно-политического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экстремизма и терроризма на Северном Кавказе / Б.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Аксюмов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// Россия и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мусульманский мир. - 2013. - № 2 (248).- С. 39-47.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52.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Безверхов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А.Г. О некоторых вопросах квалификации преступлений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террористической направленности / А.Г.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Безверхов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// Уголовное право. - 2013.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-№ 1 .- С. 4-10.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53. Борисов, С.В. Надзор за исполнением законов о противодействии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экстремизму в молодежной среде / С.В. Борисов, Д.В. Батурин // Законность. —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2013. - № 4 (942). - С. 9-14.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54. Гайдук, В.В. Терроризм и культура насилия в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многонациональной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России: «волгоградский синдром» / В. В. Гайдук // Вопросы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национальных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и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федеративных отношений - 2013. - № 4 (23). - С. 43-50.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55.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Гладких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>, В.И. Новые правовые механизмы противодействия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терроризму: критический анализ / В. И.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Гладких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// Российский следователь.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2014, -№ 5.-С. 34-38.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56.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Джамалуев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, И.А. Защита граждан от террористической угрозы: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lastRenderedPageBreak/>
        <w:t xml:space="preserve">актуальные административно-правовые аспекты / И. А.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Джамалуев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// Право и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политика. - 2013. - № 1(157). - С.49-52.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57. Макаров, А.В. Противодействие терроризму: анализ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нормативноправового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 xml:space="preserve"> регулирования и вопросы его совершенствования / А.В. Макаров,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А.С. Жукова // Российский следователь. - 2012. - № 12. - С. 34-37.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58. Медов, М.У. Проблемы предупреждения терроризма / М.У. Медов //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Российский следователь. - 2012. - № 18. - С. 35-37.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59. Медов, М.У. Терроризм XX—XXI века / М.У. Медов // Закон и право. -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2014.-№ 8.-С. 30-34.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60. Милославская, М.А. Основные причины, порождающие терроризм /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М. А. Милославская // Научные проблемы гуманитарных исследований. — 2012.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FE45F4">
        <w:rPr>
          <w:rFonts w:ascii="Times New Roman" w:hAnsi="Times New Roman" w:cs="Times New Roman"/>
          <w:sz w:val="20"/>
          <w:szCs w:val="20"/>
        </w:rPr>
        <w:t>Вып</w:t>
      </w:r>
      <w:proofErr w:type="spellEnd"/>
      <w:r w:rsidRPr="00FE45F4">
        <w:rPr>
          <w:rFonts w:ascii="Times New Roman" w:hAnsi="Times New Roman" w:cs="Times New Roman"/>
          <w:sz w:val="20"/>
          <w:szCs w:val="20"/>
        </w:rPr>
        <w:t>. 5. - С. 190-196.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61. Попов, А.П. Исторические источники понимания терроризма / А.П.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Попов, М. П. Киреев // Пробелы в Российском Законодательстве. - 2014. - № 1.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- С. 89-92.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62. Селезнева, И.Г. Основные тенденции развития современного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терроризма и пути его преодоления / И.Г. Селезнева // Вестник Московского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университета. Серия 18: Социология и политология. - 2011. - № 1. - С. 178-184.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 xml:space="preserve">63. Солопченко, Д.В. Новые тенденции развития законодательства </w:t>
      </w:r>
      <w:proofErr w:type="gramStart"/>
      <w:r w:rsidRPr="00FE45F4">
        <w:rPr>
          <w:rFonts w:ascii="Times New Roman" w:hAnsi="Times New Roman" w:cs="Times New Roman"/>
          <w:sz w:val="20"/>
          <w:szCs w:val="20"/>
        </w:rPr>
        <w:t>об</w:t>
      </w:r>
      <w:proofErr w:type="gramEnd"/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E45F4">
        <w:rPr>
          <w:rFonts w:ascii="Times New Roman" w:hAnsi="Times New Roman" w:cs="Times New Roman"/>
          <w:sz w:val="20"/>
          <w:szCs w:val="20"/>
        </w:rPr>
        <w:t>экстремизме</w:t>
      </w:r>
      <w:proofErr w:type="gramEnd"/>
      <w:r w:rsidRPr="00FE45F4">
        <w:rPr>
          <w:rFonts w:ascii="Times New Roman" w:hAnsi="Times New Roman" w:cs="Times New Roman"/>
          <w:sz w:val="20"/>
          <w:szCs w:val="20"/>
        </w:rPr>
        <w:t xml:space="preserve"> и терроризме в Российской Федерации и за рубежом / Д.В.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Солопченко // Российский следователь. - 2014. - № 6. - С. 52-55.</w:t>
      </w:r>
    </w:p>
    <w:p w:rsidR="00FE45F4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64. Фокин, Н.И. Сущность терроризма и его причины / Н.И. Фокин //</w:t>
      </w:r>
    </w:p>
    <w:p w:rsidR="00AB3972" w:rsidRPr="00FE45F4" w:rsidRDefault="00FE45F4" w:rsidP="00FE45F4">
      <w:pPr>
        <w:jc w:val="both"/>
        <w:rPr>
          <w:rFonts w:ascii="Times New Roman" w:hAnsi="Times New Roman" w:cs="Times New Roman"/>
          <w:sz w:val="20"/>
          <w:szCs w:val="20"/>
        </w:rPr>
      </w:pPr>
      <w:r w:rsidRPr="00FE45F4">
        <w:rPr>
          <w:rFonts w:ascii="Times New Roman" w:hAnsi="Times New Roman" w:cs="Times New Roman"/>
          <w:sz w:val="20"/>
          <w:szCs w:val="20"/>
        </w:rPr>
        <w:t>Культура. Наука. Интеграция. - 2011. - № 1 (13). - С. 27-35.</w:t>
      </w:r>
      <w:r w:rsidRPr="00FE45F4">
        <w:rPr>
          <w:rFonts w:ascii="Times New Roman" w:hAnsi="Times New Roman" w:cs="Times New Roman"/>
          <w:sz w:val="20"/>
          <w:szCs w:val="20"/>
        </w:rPr>
        <w:cr/>
      </w:r>
      <w:bookmarkStart w:id="0" w:name="_GoBack"/>
      <w:bookmarkEnd w:id="0"/>
    </w:p>
    <w:sectPr w:rsidR="00AB3972" w:rsidRPr="00FE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8A"/>
    <w:rsid w:val="00AB3972"/>
    <w:rsid w:val="00DD738A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2023-09-25T06:18:00Z</dcterms:created>
  <dcterms:modified xsi:type="dcterms:W3CDTF">2023-09-25T06:19:00Z</dcterms:modified>
</cp:coreProperties>
</file>