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Муниципальное</w:t>
      </w:r>
      <w:r>
        <w:rPr>
          <w:rFonts w:hint="default"/>
          <w:lang w:val="ru-RU"/>
        </w:rPr>
        <w:t xml:space="preserve"> бюджетное</w:t>
      </w:r>
      <w:r>
        <w:t xml:space="preserve">  общеобразовательное учреждение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«Розовская школа» администрации Новоазовского района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Донецкой Народной Республики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ПРОТОКОЛ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заседания педагогического совета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23</w:t>
      </w:r>
      <w:r>
        <w:t xml:space="preserve"> </w:t>
      </w:r>
      <w:r>
        <w:rPr>
          <w:lang w:val="ru-RU"/>
        </w:rPr>
        <w:t>июня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                                                                                      № 1</w:t>
      </w:r>
      <w:r>
        <w:rPr>
          <w:rFonts w:hint="default"/>
          <w:lang w:val="ru-RU"/>
        </w:rPr>
        <w:t>2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</w:pPr>
      <w:r>
        <w:t xml:space="preserve"> Общее количество членов педагогического совета: </w:t>
      </w:r>
      <w:r>
        <w:rPr>
          <w:rFonts w:hint="default"/>
          <w:lang w:val="ru-RU"/>
        </w:rPr>
        <w:t>19</w:t>
      </w:r>
      <w:r>
        <w:t xml:space="preserve"> чел.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Присутствовали: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– Прокофьева Т.В., директор  школы;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Секретарь – Шевчук О.В., учитель истории.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Члены п/с: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Урюпина А.Н.,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Удовиченко Е.Н.,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Деркач О.А.,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 Канивец А.В.,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 Киселева С.В.,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. Луценко О.Н.,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 Степанова Л.Г.,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Жильцова Н.П.,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Энгеловская И.О.,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. Савченко Т.Ю.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11. Сопко Р.А.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12. Николенко Ю.Г.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Отсутствовали: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1.Сокур Р.С. - мобилизация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Слюсаренко С.Н..- мобил.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Кибаш С.А.. - мобилизация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Жильцов Д.А.- мобилизац.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Жирнова Е.С.- отпуск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Повестка дня: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выпуске обучающихся 9 класса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учебного года со школы.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выпуске обучающихся 11 класс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учебного года со школы.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выдаче документов об основном общем и среднем общем образовании. </w:t>
      </w:r>
    </w:p>
    <w:p>
      <w:pPr>
        <w:pStyle w:val="5"/>
        <w:spacing w:before="0" w:beforeAutospacing="0" w:after="0" w:afterAutospacing="0"/>
        <w:ind w:left="36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beforeAutospacing="0" w:after="0" w:afterAutospacing="0"/>
        <w:ind w:left="36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Слушали 1.: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Киселёву Светлану Викторовну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классного руководителя 9 класса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которая предложила выпустить со школы обучающихся 9 класса по списку: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8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Бабенко Кирилл Иванович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Гайдук Александра Александровна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Гордиенко Виктория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Горулько Виктория Андреевна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Гуртовенко Виталий Васильевич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Клюкин Дмитрий Евгеньевич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Макарихина Дарья Олеговна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Максачук Мария Эдуардовна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Михель Ирина Сергеевна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Постовой Виктор Максимович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Прокофьев Богдан Сергеевич</w:t>
            </w:r>
          </w:p>
        </w:tc>
      </w:tr>
    </w:tbl>
    <w:p>
      <w:pPr>
        <w:pStyle w:val="5"/>
        <w:spacing w:before="0" w:beforeAutospacing="0" w:after="0" w:afterAutospacing="0"/>
        <w:ind w:left="360"/>
        <w:rPr>
          <w:rFonts w:hint="default"/>
          <w:b w:val="0"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>Решили 1.: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rFonts w:hint="default"/>
          <w:b w:val="0"/>
          <w:bCs/>
          <w:sz w:val="24"/>
          <w:szCs w:val="24"/>
          <w:lang w:val="ru-RU"/>
        </w:rPr>
        <w:t>Выпустить со школы вышеперечисленных обучающихся 9 класса.</w:t>
      </w:r>
    </w:p>
    <w:p>
      <w:pPr>
        <w:pStyle w:val="5"/>
        <w:spacing w:before="0" w:beforeAutospacing="0" w:after="0" w:afterAutospacing="0"/>
        <w:ind w:left="360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>
      <w:pPr>
        <w:pStyle w:val="5"/>
        <w:spacing w:before="0" w:beforeAutospacing="0" w:after="0" w:afterAutospacing="0"/>
        <w:ind w:left="36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beforeAutospacing="0" w:after="0" w:afterAutospacing="0"/>
        <w:ind w:left="360"/>
        <w:rPr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Слушали 2.: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Луценко Ольгу Николаевну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классного руководителя 11 класса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которая предложила выпустить со школы обучающихся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класса по списку: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8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Игорь  Александрович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Прудкий Илья Владимирович</w:t>
            </w:r>
          </w:p>
        </w:tc>
      </w:tr>
    </w:tbl>
    <w:p>
      <w:pPr>
        <w:pStyle w:val="5"/>
        <w:spacing w:before="0" w:beforeAutospacing="0" w:after="0" w:afterAutospacing="0"/>
        <w:ind w:left="360"/>
        <w:rPr>
          <w:rFonts w:hint="default"/>
          <w:b w:val="0"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Решили 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>.: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rFonts w:hint="default"/>
          <w:b w:val="0"/>
          <w:bCs/>
          <w:sz w:val="24"/>
          <w:szCs w:val="24"/>
          <w:lang w:val="ru-RU"/>
        </w:rPr>
        <w:t>Выпустить со школы вышеперечисленных обучающихся 11 класса.</w:t>
      </w:r>
    </w:p>
    <w:p>
      <w:pPr>
        <w:pStyle w:val="5"/>
        <w:spacing w:before="0" w:beforeAutospacing="0" w:after="0" w:afterAutospacing="0"/>
        <w:ind w:left="360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>
      <w:pPr>
        <w:pStyle w:val="7"/>
        <w:ind w:left="0" w:leftChars="0" w:firstLine="0" w:firstLineChars="0"/>
        <w:rPr>
          <w:b/>
          <w:bCs/>
          <w:sz w:val="24"/>
          <w:szCs w:val="24"/>
        </w:rPr>
      </w:pPr>
    </w:p>
    <w:p>
      <w:pPr>
        <w:pStyle w:val="7"/>
        <w:ind w:left="120"/>
        <w:rPr>
          <w:sz w:val="24"/>
          <w:szCs w:val="24"/>
        </w:rPr>
      </w:pPr>
      <w:r>
        <w:rPr>
          <w:b/>
          <w:bCs/>
          <w:sz w:val="24"/>
          <w:szCs w:val="24"/>
        </w:rPr>
        <w:t>Слушали 3.: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Заместителя директора по УВР Жильцову Н.П. которая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ознакомила</w:t>
      </w:r>
      <w:r>
        <w:rPr>
          <w:sz w:val="24"/>
          <w:szCs w:val="24"/>
        </w:rPr>
        <w:t xml:space="preserve"> присутствующи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 П</w:t>
      </w:r>
      <w:r>
        <w:rPr>
          <w:sz w:val="24"/>
          <w:szCs w:val="24"/>
          <w:lang w:val="ru-RU"/>
        </w:rPr>
        <w:t>риказом</w:t>
      </w:r>
      <w:r>
        <w:rPr>
          <w:sz w:val="24"/>
          <w:szCs w:val="24"/>
        </w:rPr>
        <w:t xml:space="preserve"> Министерства образования и науки ДНР от 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 № </w:t>
      </w:r>
      <w:r>
        <w:rPr>
          <w:rFonts w:hint="default"/>
          <w:sz w:val="24"/>
          <w:szCs w:val="24"/>
          <w:lang w:val="ru-RU"/>
        </w:rPr>
        <w:t xml:space="preserve">214 «О порядке окончания 2022-2023 учебного года в общеобразовательных организациях» и с </w:t>
      </w:r>
      <w:r>
        <w:rPr>
          <w:sz w:val="24"/>
          <w:szCs w:val="24"/>
        </w:rPr>
        <w:t>П</w:t>
      </w:r>
      <w:r>
        <w:rPr>
          <w:sz w:val="24"/>
          <w:szCs w:val="24"/>
          <w:lang w:val="ru-RU"/>
        </w:rPr>
        <w:t>риказом</w:t>
      </w:r>
      <w:r>
        <w:rPr>
          <w:sz w:val="24"/>
          <w:szCs w:val="24"/>
        </w:rPr>
        <w:t xml:space="preserve"> Министерства образования и науки ДНР от 15.0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 № </w:t>
      </w:r>
      <w:r>
        <w:rPr>
          <w:rFonts w:hint="default"/>
          <w:sz w:val="24"/>
          <w:szCs w:val="24"/>
          <w:lang w:val="ru-RU"/>
        </w:rPr>
        <w:t>272 «О внесении изменений в приказ Министерства образования и науки ДНР от 12.05.2023 № 214 «О порядке окончания 2022-2023 учебного года в общеобразовательных организациях»</w:t>
      </w:r>
      <w:r>
        <w:rPr>
          <w:sz w:val="24"/>
          <w:szCs w:val="24"/>
        </w:rPr>
        <w:t>, в котором указано, что обучающимся, завершившим освоение основных образовательных программам основного общего и среднего общего образования, не имеющим академической задолженности и в полном объеме выполнившим учебный план или индивидуальный учебный план, прошедшим итоговую аттестацию и получившим по итоговой аттестации удовлетворительные результаты, и соответственно получившим на государственной итоговой аттестации удовлетворительные результаты, выдается аттестат об основном общем и среднем общем образовании.</w:t>
      </w:r>
    </w:p>
    <w:p>
      <w:p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Петровна предложила выдать  аттестаты об основном общем образовании обучающимся 9 класса, завершившим освоение основных образовательных программам основного общего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2022-2023 уч.г.</w:t>
      </w:r>
      <w:r>
        <w:rPr>
          <w:rFonts w:ascii="Times New Roman" w:hAnsi="Times New Roman" w:cs="Times New Roman"/>
          <w:sz w:val="24"/>
          <w:szCs w:val="24"/>
        </w:rPr>
        <w:t>, не имеющим академической задолженности и в полном объеме выполнившим учебный план, и прошедшим итоговую аттестацию и получившим по итоговой аттестации удовлетворительные результаты, а именно: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8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Бабенко Кирилл Иванович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Гайдук Александра Александровна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Гордиенко Виктория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Горулько Виктория Андреевна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Гуртовенко Виталий Васильевич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Клюкин Дмитрий Евгеньевич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Макарихина Дарья Олеговна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Максачук Мария Эдуардовна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Михель Ирина Сергеевна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Постовой Виктор Максимович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Прокофьев Богдан Сергеевич</w:t>
            </w:r>
          </w:p>
        </w:tc>
      </w:tr>
    </w:tbl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Наталья Петровна предложила выдать  аттестаты о среднем общем образовании обучающимся 11 класса, завершившим освоение основных образовательных программам среднего общего образования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году, не имеющим академической задолженности и в полном объеме выполнившим учебный план, и прошедшим итоговую аттестацию и получившим по итоговой аттестации удовлетворительные результаты, а именно: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8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Игорь  Александрович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Прудкий Илья Владимирович</w:t>
            </w:r>
          </w:p>
        </w:tc>
      </w:tr>
    </w:tbl>
    <w:p>
      <w:pPr>
        <w:pStyle w:val="7"/>
        <w:ind w:left="120"/>
        <w:rPr>
          <w:b/>
          <w:sz w:val="28"/>
          <w:szCs w:val="28"/>
        </w:rPr>
      </w:pPr>
    </w:p>
    <w:p>
      <w:pPr>
        <w:pStyle w:val="7"/>
        <w:ind w:left="0" w:leftChars="0" w:firstLine="0" w:firstLineChars="0"/>
        <w:rPr>
          <w:sz w:val="24"/>
          <w:szCs w:val="24"/>
        </w:rPr>
      </w:pPr>
      <w:r>
        <w:rPr>
          <w:b/>
          <w:sz w:val="24"/>
          <w:szCs w:val="24"/>
        </w:rPr>
        <w:t>Решили 3.1.:</w:t>
      </w:r>
      <w:r>
        <w:rPr>
          <w:sz w:val="24"/>
          <w:szCs w:val="24"/>
        </w:rPr>
        <w:t xml:space="preserve"> выдать  аттестаты об основном общем образовании обучающимся 9 класса, завершившим освоение основных образовательных программам основного общего образования</w:t>
      </w:r>
      <w:r>
        <w:rPr>
          <w:rFonts w:hint="default"/>
          <w:sz w:val="24"/>
          <w:szCs w:val="24"/>
          <w:lang w:val="ru-RU"/>
        </w:rPr>
        <w:t xml:space="preserve"> в 2022-2023 уч.г.</w:t>
      </w:r>
      <w:r>
        <w:rPr>
          <w:sz w:val="24"/>
          <w:szCs w:val="24"/>
        </w:rPr>
        <w:t>, не имеющим академической задолженности и в полном объеме выполнившим учебный план, и прошедшим итоговую аттестацию и получившим по итоговой аттестации удовлетворительные результаты всем обучающимся 9 класса.</w:t>
      </w:r>
    </w:p>
    <w:p>
      <w:pPr>
        <w:spacing w:after="0" w:line="240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Решили 3.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выдать  аттестаты об о среднем общем образовании обучающимся 11 класса, завершившим освоение основных образовательных программам среднего общего образования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году, не имеющим академической задолженности и в полном объеме выполнившим учебный план, и прошедшим итоговую аттестацию и получившим по итоговой аттестации удовлетворительные результаты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всем обучающимся 11 класса.</w:t>
      </w:r>
    </w:p>
    <w:p>
      <w:pPr>
        <w:pStyle w:val="7"/>
        <w:ind w:left="0" w:leftChars="0" w:firstLine="0" w:firstLineChars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>
      <w:pPr>
        <w:pStyle w:val="5"/>
        <w:rPr>
          <w:rFonts w:hint="default"/>
          <w:color w:val="000000"/>
          <w:sz w:val="24"/>
          <w:szCs w:val="24"/>
          <w:lang w:val="ru-RU"/>
        </w:rPr>
      </w:pPr>
    </w:p>
    <w:p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школы                                    Прокофьева Т.В.</w:t>
      </w:r>
    </w:p>
    <w:p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Секретарь                                                Шевчук О.В.</w:t>
      </w:r>
    </w:p>
    <w:p>
      <w:pPr>
        <w:pStyle w:val="5"/>
        <w:rPr>
          <w:color w:val="000000"/>
        </w:rPr>
      </w:pPr>
    </w:p>
    <w:p>
      <w:pPr>
        <w:pStyle w:val="5"/>
        <w:rPr>
          <w:color w:val="000000"/>
          <w:sz w:val="27"/>
          <w:szCs w:val="27"/>
        </w:rPr>
      </w:pPr>
      <w:bookmarkStart w:id="0" w:name="_GoBack"/>
      <w:bookmarkEnd w:id="0"/>
    </w:p>
    <w:p/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943D4"/>
    <w:multiLevelType w:val="multilevel"/>
    <w:tmpl w:val="25C943D4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12C6"/>
    <w:rsid w:val="000B3B23"/>
    <w:rsid w:val="000C59F5"/>
    <w:rsid w:val="000C62B8"/>
    <w:rsid w:val="002A2AFC"/>
    <w:rsid w:val="002E0A79"/>
    <w:rsid w:val="003A3840"/>
    <w:rsid w:val="003F5570"/>
    <w:rsid w:val="00412C2A"/>
    <w:rsid w:val="00412E7B"/>
    <w:rsid w:val="00413673"/>
    <w:rsid w:val="004612C6"/>
    <w:rsid w:val="00474BB6"/>
    <w:rsid w:val="004D2B59"/>
    <w:rsid w:val="00504002"/>
    <w:rsid w:val="00574EA3"/>
    <w:rsid w:val="00587D46"/>
    <w:rsid w:val="005C47BA"/>
    <w:rsid w:val="005F20D3"/>
    <w:rsid w:val="00665A3F"/>
    <w:rsid w:val="006F789E"/>
    <w:rsid w:val="00752A6B"/>
    <w:rsid w:val="007B1FC8"/>
    <w:rsid w:val="007D42E7"/>
    <w:rsid w:val="00843E02"/>
    <w:rsid w:val="009230ED"/>
    <w:rsid w:val="009716ED"/>
    <w:rsid w:val="009C4D79"/>
    <w:rsid w:val="00A40CCB"/>
    <w:rsid w:val="00AB67B0"/>
    <w:rsid w:val="00AE2A50"/>
    <w:rsid w:val="00B71B46"/>
    <w:rsid w:val="00CA2ADC"/>
    <w:rsid w:val="00D000E8"/>
    <w:rsid w:val="00D12E0D"/>
    <w:rsid w:val="00E63116"/>
    <w:rsid w:val="00EC134F"/>
    <w:rsid w:val="00F7135F"/>
    <w:rsid w:val="00F955D3"/>
    <w:rsid w:val="00FA6231"/>
    <w:rsid w:val="13E54865"/>
    <w:rsid w:val="1EF42A29"/>
    <w:rsid w:val="238C2D59"/>
    <w:rsid w:val="75E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widowControl w:val="0"/>
      <w:autoSpaceDE w:val="0"/>
      <w:autoSpaceDN w:val="0"/>
      <w:spacing w:after="0" w:line="240" w:lineRule="auto"/>
      <w:ind w:left="222" w:firstLine="283"/>
      <w:jc w:val="both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6239</Characters>
  <Lines>51</Lines>
  <Paragraphs>14</Paragraphs>
  <TotalTime>2</TotalTime>
  <ScaleCrop>false</ScaleCrop>
  <LinksUpToDate>false</LinksUpToDate>
  <CharactersWithSpaces>7319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2021-06-02T11:30:00Z</dcterms:created>
  <dc:creator>Admin</dc:creator>
  <cp:lastModifiedBy>pc</cp:lastModifiedBy>
  <dcterms:modified xsi:type="dcterms:W3CDTF">2023-08-01T09:02:55Z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459870F72FE64484A7C31C9F79FADB5A</vt:lpwstr>
  </property>
</Properties>
</file>